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E70B" w14:textId="7CD451C0" w:rsidR="0096549F" w:rsidRDefault="002B7947" w:rsidP="0096549F">
      <w:r>
        <w:rPr>
          <w:b/>
          <w:sz w:val="32"/>
          <w:szCs w:val="32"/>
        </w:rPr>
        <w:t>Parish Council News –</w:t>
      </w:r>
      <w:r w:rsidR="00534B15">
        <w:rPr>
          <w:b/>
          <w:sz w:val="32"/>
          <w:szCs w:val="32"/>
        </w:rPr>
        <w:t xml:space="preserve"> </w:t>
      </w:r>
      <w:r w:rsidR="00E54E89">
        <w:rPr>
          <w:b/>
          <w:sz w:val="32"/>
          <w:szCs w:val="32"/>
        </w:rPr>
        <w:t>June</w:t>
      </w:r>
      <w:r w:rsidR="00B130E9">
        <w:rPr>
          <w:b/>
          <w:sz w:val="32"/>
          <w:szCs w:val="32"/>
        </w:rPr>
        <w:t xml:space="preserve"> </w:t>
      </w:r>
      <w:r w:rsidR="00264553">
        <w:rPr>
          <w:b/>
          <w:sz w:val="32"/>
          <w:szCs w:val="32"/>
        </w:rPr>
        <w:t>201</w:t>
      </w:r>
      <w:r w:rsidR="00FE0461">
        <w:rPr>
          <w:b/>
          <w:sz w:val="32"/>
          <w:szCs w:val="32"/>
        </w:rPr>
        <w:t>9</w:t>
      </w:r>
    </w:p>
    <w:p w14:paraId="3C2F60DF" w14:textId="77777777" w:rsidR="003B0CB4" w:rsidRDefault="003B0CB4" w:rsidP="002B7947">
      <w:pPr>
        <w:shd w:val="clear" w:color="auto" w:fill="FFFFFF"/>
        <w:spacing w:line="193" w:lineRule="atLeast"/>
        <w:rPr>
          <w:b/>
          <w:color w:val="000000"/>
          <w:sz w:val="22"/>
          <w:szCs w:val="22"/>
          <w:u w:val="single"/>
        </w:rPr>
      </w:pPr>
    </w:p>
    <w:p w14:paraId="00A4169E" w14:textId="69264AC1" w:rsidR="008E2DA3" w:rsidRPr="003E7509" w:rsidRDefault="008E2DA3" w:rsidP="002B7947">
      <w:pPr>
        <w:shd w:val="clear" w:color="auto" w:fill="FFFFFF"/>
        <w:spacing w:line="193" w:lineRule="atLeast"/>
        <w:rPr>
          <w:b/>
          <w:color w:val="000000"/>
          <w:sz w:val="22"/>
          <w:szCs w:val="22"/>
          <w:u w:val="single"/>
        </w:rPr>
      </w:pPr>
      <w:r w:rsidRPr="003E7509">
        <w:rPr>
          <w:b/>
          <w:color w:val="000000"/>
          <w:sz w:val="22"/>
          <w:szCs w:val="22"/>
          <w:u w:val="single"/>
        </w:rPr>
        <w:t>Parish Council Meetings</w:t>
      </w:r>
    </w:p>
    <w:p w14:paraId="1E18BDA4" w14:textId="2A0A7057" w:rsidR="00FE0461" w:rsidRDefault="00FE0461" w:rsidP="00FE0461">
      <w:pPr>
        <w:rPr>
          <w:sz w:val="22"/>
          <w:szCs w:val="22"/>
        </w:rPr>
      </w:pPr>
      <w:r>
        <w:rPr>
          <w:sz w:val="22"/>
          <w:szCs w:val="22"/>
        </w:rPr>
        <w:t>The Parish Council’s next meeting</w:t>
      </w:r>
      <w:r w:rsidR="00E54E89">
        <w:rPr>
          <w:sz w:val="22"/>
          <w:szCs w:val="22"/>
        </w:rPr>
        <w:t>s</w:t>
      </w:r>
      <w:r>
        <w:rPr>
          <w:sz w:val="22"/>
          <w:szCs w:val="22"/>
        </w:rPr>
        <w:t xml:space="preserve"> will be held on Tuesday </w:t>
      </w:r>
      <w:r w:rsidR="00E54E89">
        <w:rPr>
          <w:sz w:val="22"/>
          <w:szCs w:val="22"/>
        </w:rPr>
        <w:t xml:space="preserve">June </w:t>
      </w:r>
      <w:r>
        <w:rPr>
          <w:sz w:val="22"/>
          <w:szCs w:val="22"/>
        </w:rPr>
        <w:t>1</w:t>
      </w:r>
      <w:r w:rsidR="00E54E89">
        <w:rPr>
          <w:sz w:val="22"/>
          <w:szCs w:val="22"/>
        </w:rPr>
        <w:t>1</w:t>
      </w:r>
      <w:proofErr w:type="gramStart"/>
      <w:r w:rsidRPr="009B2CEE">
        <w:rPr>
          <w:sz w:val="22"/>
          <w:szCs w:val="22"/>
          <w:vertAlign w:val="superscript"/>
        </w:rPr>
        <w:t>th</w:t>
      </w:r>
      <w:r>
        <w:rPr>
          <w:sz w:val="22"/>
          <w:szCs w:val="22"/>
        </w:rPr>
        <w:t xml:space="preserve"> </w:t>
      </w:r>
      <w:r w:rsidR="00E54E89">
        <w:rPr>
          <w:sz w:val="22"/>
          <w:szCs w:val="22"/>
        </w:rPr>
        <w:t xml:space="preserve"> and</w:t>
      </w:r>
      <w:proofErr w:type="gramEnd"/>
      <w:r w:rsidR="00E54E89">
        <w:rPr>
          <w:sz w:val="22"/>
          <w:szCs w:val="22"/>
        </w:rPr>
        <w:t xml:space="preserve"> then Tuesday July 9</w:t>
      </w:r>
      <w:r w:rsidR="00E54E89" w:rsidRPr="00E54E89">
        <w:rPr>
          <w:sz w:val="22"/>
          <w:szCs w:val="22"/>
          <w:vertAlign w:val="superscript"/>
        </w:rPr>
        <w:t>th</w:t>
      </w:r>
      <w:r w:rsidR="00E54E89">
        <w:rPr>
          <w:sz w:val="22"/>
          <w:szCs w:val="22"/>
        </w:rPr>
        <w:t xml:space="preserve"> </w:t>
      </w:r>
      <w:r>
        <w:rPr>
          <w:sz w:val="22"/>
          <w:szCs w:val="22"/>
        </w:rPr>
        <w:t>2019</w:t>
      </w:r>
      <w:r w:rsidR="00E54E89">
        <w:rPr>
          <w:sz w:val="22"/>
          <w:szCs w:val="22"/>
        </w:rPr>
        <w:t>,</w:t>
      </w:r>
      <w:r>
        <w:rPr>
          <w:sz w:val="22"/>
          <w:szCs w:val="22"/>
        </w:rPr>
        <w:t xml:space="preserve"> starting at 7.15pm, </w:t>
      </w:r>
      <w:r w:rsidR="00E54E89">
        <w:rPr>
          <w:sz w:val="22"/>
          <w:szCs w:val="22"/>
        </w:rPr>
        <w:t>in our new venue of Dickens Heath Library 1</w:t>
      </w:r>
      <w:r w:rsidR="00E54E89" w:rsidRPr="00E54E89">
        <w:rPr>
          <w:sz w:val="22"/>
          <w:szCs w:val="22"/>
          <w:vertAlign w:val="superscript"/>
        </w:rPr>
        <w:t>st</w:t>
      </w:r>
      <w:r w:rsidR="00E54E89">
        <w:rPr>
          <w:sz w:val="22"/>
          <w:szCs w:val="22"/>
        </w:rPr>
        <w:t xml:space="preserve"> floor.</w:t>
      </w:r>
      <w:r>
        <w:rPr>
          <w:sz w:val="22"/>
          <w:szCs w:val="22"/>
        </w:rPr>
        <w:t xml:space="preserve">  Please come</w:t>
      </w:r>
      <w:r w:rsidRPr="006C77CC">
        <w:rPr>
          <w:sz w:val="22"/>
          <w:szCs w:val="22"/>
        </w:rPr>
        <w:t xml:space="preserve"> and join us</w:t>
      </w:r>
      <w:r>
        <w:rPr>
          <w:sz w:val="22"/>
          <w:szCs w:val="22"/>
        </w:rPr>
        <w:t>, with an opportunity to ask questions at the start of the meeting.</w:t>
      </w:r>
    </w:p>
    <w:p w14:paraId="47A74B46" w14:textId="6D84783E" w:rsidR="00FE0461" w:rsidRDefault="00FE0461" w:rsidP="00FE0461">
      <w:pPr>
        <w:rPr>
          <w:sz w:val="22"/>
          <w:szCs w:val="22"/>
        </w:rPr>
      </w:pPr>
    </w:p>
    <w:p w14:paraId="0E05DD09" w14:textId="7442079D" w:rsidR="00E54E89" w:rsidRPr="00E54E89" w:rsidRDefault="00F5761B" w:rsidP="00FE0461">
      <w:pPr>
        <w:rPr>
          <w:b/>
          <w:sz w:val="22"/>
          <w:szCs w:val="22"/>
          <w:u w:val="single"/>
        </w:rPr>
      </w:pPr>
      <w:r>
        <w:rPr>
          <w:b/>
          <w:sz w:val="22"/>
          <w:szCs w:val="22"/>
          <w:u w:val="single"/>
        </w:rPr>
        <w:t xml:space="preserve">New </w:t>
      </w:r>
      <w:r w:rsidR="00E54E89" w:rsidRPr="00E54E89">
        <w:rPr>
          <w:b/>
          <w:sz w:val="22"/>
          <w:szCs w:val="22"/>
          <w:u w:val="single"/>
        </w:rPr>
        <w:t xml:space="preserve">Parish Council </w:t>
      </w:r>
      <w:r>
        <w:rPr>
          <w:b/>
          <w:sz w:val="22"/>
          <w:szCs w:val="22"/>
          <w:u w:val="single"/>
        </w:rPr>
        <w:t>as of</w:t>
      </w:r>
      <w:r w:rsidR="00E54E89" w:rsidRPr="00E54E89">
        <w:rPr>
          <w:b/>
          <w:sz w:val="22"/>
          <w:szCs w:val="22"/>
          <w:u w:val="single"/>
        </w:rPr>
        <w:t xml:space="preserve"> May 2019</w:t>
      </w:r>
    </w:p>
    <w:p w14:paraId="7D1AC043" w14:textId="308AED5E" w:rsidR="00E54E89" w:rsidRDefault="00E54E89" w:rsidP="003077B8">
      <w:pPr>
        <w:rPr>
          <w:sz w:val="22"/>
          <w:szCs w:val="22"/>
        </w:rPr>
      </w:pPr>
      <w:r>
        <w:rPr>
          <w:sz w:val="22"/>
          <w:szCs w:val="22"/>
        </w:rPr>
        <w:t xml:space="preserve">A new Parish Council started its </w:t>
      </w:r>
      <w:proofErr w:type="gramStart"/>
      <w:r>
        <w:rPr>
          <w:sz w:val="22"/>
          <w:szCs w:val="22"/>
        </w:rPr>
        <w:t>4 year</w:t>
      </w:r>
      <w:proofErr w:type="gramEnd"/>
      <w:r>
        <w:rPr>
          <w:sz w:val="22"/>
          <w:szCs w:val="22"/>
        </w:rPr>
        <w:t xml:space="preserve"> term as of May 2019.  There were </w:t>
      </w:r>
      <w:r w:rsidR="00F5761B">
        <w:rPr>
          <w:sz w:val="22"/>
          <w:szCs w:val="22"/>
        </w:rPr>
        <w:t>insufficient c</w:t>
      </w:r>
      <w:r>
        <w:rPr>
          <w:sz w:val="22"/>
          <w:szCs w:val="22"/>
        </w:rPr>
        <w:t xml:space="preserve">andidates for </w:t>
      </w:r>
      <w:r w:rsidR="00F5761B">
        <w:rPr>
          <w:sz w:val="22"/>
          <w:szCs w:val="22"/>
        </w:rPr>
        <w:t>an</w:t>
      </w:r>
      <w:r>
        <w:rPr>
          <w:sz w:val="22"/>
          <w:szCs w:val="22"/>
        </w:rPr>
        <w:t xml:space="preserve"> election, and </w:t>
      </w:r>
      <w:r w:rsidR="00F5761B">
        <w:rPr>
          <w:sz w:val="22"/>
          <w:szCs w:val="22"/>
        </w:rPr>
        <w:t>6 of the previous Councillors are continuing as members of the Parish Council.</w:t>
      </w:r>
      <w:r>
        <w:rPr>
          <w:sz w:val="22"/>
          <w:szCs w:val="22"/>
        </w:rPr>
        <w:t xml:space="preserve">  We welcome Mike Small who joins us as a new Councillor – Mike has lived in Dickens Heath for many years and has taken an active interest in the community.</w:t>
      </w:r>
      <w:r w:rsidR="00F5761B">
        <w:rPr>
          <w:sz w:val="22"/>
          <w:szCs w:val="22"/>
        </w:rPr>
        <w:t xml:space="preserve">  We would also like to thank retiring Parish Councillor Dave Jones </w:t>
      </w:r>
      <w:r>
        <w:rPr>
          <w:sz w:val="22"/>
          <w:szCs w:val="22"/>
        </w:rPr>
        <w:t xml:space="preserve">for </w:t>
      </w:r>
      <w:r w:rsidR="00F5761B">
        <w:rPr>
          <w:sz w:val="22"/>
          <w:szCs w:val="22"/>
        </w:rPr>
        <w:t>his</w:t>
      </w:r>
      <w:r>
        <w:rPr>
          <w:sz w:val="22"/>
          <w:szCs w:val="22"/>
        </w:rPr>
        <w:t xml:space="preserve"> invaluable input </w:t>
      </w:r>
      <w:r w:rsidR="0080605E">
        <w:rPr>
          <w:sz w:val="22"/>
          <w:szCs w:val="22"/>
        </w:rPr>
        <w:t>over the past few years.</w:t>
      </w:r>
    </w:p>
    <w:p w14:paraId="7D77F80C" w14:textId="5CC0EDA3" w:rsidR="009C16B4" w:rsidRDefault="009C16B4" w:rsidP="00334397">
      <w:pPr>
        <w:rPr>
          <w:b/>
          <w:sz w:val="22"/>
          <w:szCs w:val="22"/>
          <w:u w:val="single"/>
        </w:rPr>
      </w:pPr>
    </w:p>
    <w:p w14:paraId="706972C9" w14:textId="0429931B" w:rsidR="00F5761B" w:rsidRDefault="00F5761B" w:rsidP="00334397">
      <w:pPr>
        <w:rPr>
          <w:b/>
          <w:sz w:val="22"/>
          <w:szCs w:val="22"/>
          <w:u w:val="single"/>
        </w:rPr>
      </w:pPr>
      <w:r>
        <w:rPr>
          <w:b/>
          <w:sz w:val="22"/>
          <w:szCs w:val="22"/>
          <w:u w:val="single"/>
        </w:rPr>
        <w:t>Community Chest Fund</w:t>
      </w:r>
    </w:p>
    <w:p w14:paraId="49FD2C21" w14:textId="4A6345B5" w:rsidR="00F5761B" w:rsidRDefault="00F5761B" w:rsidP="00334397">
      <w:pPr>
        <w:rPr>
          <w:sz w:val="22"/>
          <w:szCs w:val="22"/>
        </w:rPr>
      </w:pPr>
      <w:r>
        <w:rPr>
          <w:sz w:val="22"/>
          <w:szCs w:val="22"/>
        </w:rPr>
        <w:t xml:space="preserve">This community initiative is in its second year, and this year was oversubscribed with 7 grant applications.  The Parish Council decided to share the fund amongst all the </w:t>
      </w:r>
      <w:proofErr w:type="gramStart"/>
      <w:r>
        <w:rPr>
          <w:sz w:val="22"/>
          <w:szCs w:val="22"/>
        </w:rPr>
        <w:t>applicants, and</w:t>
      </w:r>
      <w:proofErr w:type="gramEnd"/>
      <w:r>
        <w:rPr>
          <w:sz w:val="22"/>
          <w:szCs w:val="22"/>
        </w:rPr>
        <w:t xml:space="preserve"> was pleased to be able to support Dickens Heath School PTFA, Scanlon School of Irish Dancing, Dickens Heath Scouts, Ordinary Magic, Dickens Heath Food &amp; Craft Market, Dickens Heath Allotments and JAMS Publishing.</w:t>
      </w:r>
    </w:p>
    <w:p w14:paraId="5D76202C" w14:textId="17BD15A6" w:rsidR="00F5761B" w:rsidRDefault="00F5761B" w:rsidP="00334397">
      <w:pPr>
        <w:rPr>
          <w:sz w:val="22"/>
          <w:szCs w:val="22"/>
        </w:rPr>
      </w:pPr>
    </w:p>
    <w:p w14:paraId="4BF436BA" w14:textId="0A29EC88" w:rsidR="00F5761B" w:rsidRPr="00F5761B" w:rsidRDefault="00F5761B" w:rsidP="00334397">
      <w:pPr>
        <w:rPr>
          <w:b/>
          <w:sz w:val="22"/>
          <w:szCs w:val="22"/>
          <w:u w:val="single"/>
        </w:rPr>
      </w:pPr>
      <w:r w:rsidRPr="00F5761B">
        <w:rPr>
          <w:b/>
          <w:sz w:val="22"/>
          <w:szCs w:val="22"/>
          <w:u w:val="single"/>
        </w:rPr>
        <w:t>JAMS Publishing Writing Competition</w:t>
      </w:r>
    </w:p>
    <w:p w14:paraId="0563CBCA" w14:textId="64EB1A01" w:rsidR="00F5761B" w:rsidRDefault="00F5761B" w:rsidP="00334397">
      <w:pPr>
        <w:rPr>
          <w:sz w:val="22"/>
          <w:szCs w:val="22"/>
        </w:rPr>
      </w:pPr>
      <w:r>
        <w:rPr>
          <w:sz w:val="22"/>
          <w:szCs w:val="22"/>
        </w:rPr>
        <w:t xml:space="preserve">JAMS is a Dickens Heath based </w:t>
      </w:r>
      <w:r w:rsidR="00226BDB">
        <w:rPr>
          <w:sz w:val="22"/>
          <w:szCs w:val="22"/>
        </w:rPr>
        <w:t xml:space="preserve">group of individual published authors, copywriters and </w:t>
      </w:r>
      <w:proofErr w:type="spellStart"/>
      <w:r w:rsidR="00226BDB">
        <w:rPr>
          <w:sz w:val="22"/>
          <w:szCs w:val="22"/>
        </w:rPr>
        <w:t>proofreaders</w:t>
      </w:r>
      <w:proofErr w:type="spellEnd"/>
      <w:r w:rsidR="00226BDB">
        <w:rPr>
          <w:sz w:val="22"/>
          <w:szCs w:val="22"/>
        </w:rPr>
        <w:t>, who</w:t>
      </w:r>
      <w:r w:rsidR="00310FAA">
        <w:rPr>
          <w:sz w:val="22"/>
          <w:szCs w:val="22"/>
        </w:rPr>
        <w:t>se</w:t>
      </w:r>
      <w:r w:rsidR="00226BDB">
        <w:rPr>
          <w:sz w:val="22"/>
          <w:szCs w:val="22"/>
        </w:rPr>
        <w:t xml:space="preserve"> aim </w:t>
      </w:r>
      <w:r w:rsidR="00310FAA">
        <w:rPr>
          <w:sz w:val="22"/>
          <w:szCs w:val="22"/>
        </w:rPr>
        <w:t xml:space="preserve">is </w:t>
      </w:r>
      <w:r w:rsidR="00226BDB">
        <w:rPr>
          <w:sz w:val="22"/>
          <w:szCs w:val="22"/>
        </w:rPr>
        <w:t>to support other aspiring writers.  The</w:t>
      </w:r>
      <w:r w:rsidR="00310FAA">
        <w:rPr>
          <w:sz w:val="22"/>
          <w:szCs w:val="22"/>
        </w:rPr>
        <w:t>y are running a writing</w:t>
      </w:r>
      <w:r w:rsidR="00226BDB">
        <w:rPr>
          <w:sz w:val="22"/>
          <w:szCs w:val="22"/>
        </w:rPr>
        <w:t xml:space="preserve"> competition</w:t>
      </w:r>
      <w:r w:rsidR="00310FAA">
        <w:rPr>
          <w:sz w:val="22"/>
          <w:szCs w:val="22"/>
        </w:rPr>
        <w:t xml:space="preserve"> which</w:t>
      </w:r>
      <w:r w:rsidR="00226BDB">
        <w:rPr>
          <w:sz w:val="22"/>
          <w:szCs w:val="22"/>
        </w:rPr>
        <w:t xml:space="preserve"> includes sections for adults, children aged 7 – 11, and children aged 12 – 17, with prizes for each section.  JAMS will be promoting the competitions at a stall at Festival on the Green, or you can visit their </w:t>
      </w:r>
      <w:proofErr w:type="gramStart"/>
      <w:r w:rsidR="00226BDB">
        <w:rPr>
          <w:sz w:val="22"/>
          <w:szCs w:val="22"/>
        </w:rPr>
        <w:t xml:space="preserve">website  </w:t>
      </w:r>
      <w:r w:rsidR="00226BDB" w:rsidRPr="00226BDB">
        <w:rPr>
          <w:b/>
          <w:sz w:val="22"/>
          <w:szCs w:val="22"/>
        </w:rPr>
        <w:t>jamspublishing.com</w:t>
      </w:r>
      <w:proofErr w:type="gramEnd"/>
      <w:r w:rsidR="00226BDB">
        <w:rPr>
          <w:sz w:val="22"/>
          <w:szCs w:val="22"/>
        </w:rPr>
        <w:t xml:space="preserve">  for further information. </w:t>
      </w:r>
    </w:p>
    <w:p w14:paraId="5199F816" w14:textId="1ACF3571" w:rsidR="002236AD" w:rsidRDefault="002236AD" w:rsidP="00334397">
      <w:pPr>
        <w:rPr>
          <w:sz w:val="22"/>
          <w:szCs w:val="22"/>
        </w:rPr>
      </w:pPr>
    </w:p>
    <w:p w14:paraId="1A41F48A" w14:textId="6861C0C3" w:rsidR="002236AD" w:rsidRPr="00234F6C" w:rsidRDefault="002236AD" w:rsidP="00334397">
      <w:pPr>
        <w:rPr>
          <w:b/>
          <w:sz w:val="22"/>
          <w:szCs w:val="22"/>
          <w:u w:val="single"/>
        </w:rPr>
      </w:pPr>
      <w:r w:rsidRPr="00234F6C">
        <w:rPr>
          <w:b/>
          <w:sz w:val="22"/>
          <w:szCs w:val="22"/>
          <w:u w:val="single"/>
        </w:rPr>
        <w:t>Festival on the Green 2019</w:t>
      </w:r>
    </w:p>
    <w:p w14:paraId="092CF36D" w14:textId="264FD478" w:rsidR="002236AD" w:rsidRPr="00F5761B" w:rsidRDefault="002236AD" w:rsidP="00334397">
      <w:pPr>
        <w:rPr>
          <w:sz w:val="22"/>
          <w:szCs w:val="22"/>
        </w:rPr>
      </w:pPr>
      <w:r>
        <w:rPr>
          <w:sz w:val="22"/>
          <w:szCs w:val="22"/>
        </w:rPr>
        <w:t>The Festival on the Green committee have plans well in hand for this year’s event</w:t>
      </w:r>
      <w:r w:rsidR="00234F6C">
        <w:rPr>
          <w:sz w:val="22"/>
          <w:szCs w:val="22"/>
        </w:rPr>
        <w:t xml:space="preserve"> – which is</w:t>
      </w:r>
      <w:r>
        <w:rPr>
          <w:sz w:val="22"/>
          <w:szCs w:val="22"/>
        </w:rPr>
        <w:t xml:space="preserve"> </w:t>
      </w:r>
      <w:r w:rsidR="00234F6C">
        <w:rPr>
          <w:sz w:val="22"/>
          <w:szCs w:val="22"/>
        </w:rPr>
        <w:t>on Saturday June 15</w:t>
      </w:r>
      <w:r w:rsidR="00234F6C" w:rsidRPr="00234F6C">
        <w:rPr>
          <w:sz w:val="22"/>
          <w:szCs w:val="22"/>
          <w:vertAlign w:val="superscript"/>
        </w:rPr>
        <w:t>th</w:t>
      </w:r>
      <w:r w:rsidR="00234F6C">
        <w:rPr>
          <w:sz w:val="22"/>
          <w:szCs w:val="22"/>
        </w:rPr>
        <w:t>, between 1 and 5pm.</w:t>
      </w:r>
    </w:p>
    <w:p w14:paraId="19C8B949" w14:textId="4478E103" w:rsidR="008374CA" w:rsidRDefault="008374CA" w:rsidP="00334397">
      <w:pPr>
        <w:rPr>
          <w:b/>
          <w:sz w:val="22"/>
          <w:szCs w:val="22"/>
          <w:u w:val="single"/>
        </w:rPr>
      </w:pPr>
    </w:p>
    <w:p w14:paraId="6C5D1278" w14:textId="76F0212C" w:rsidR="008374CA" w:rsidRDefault="00226BDB" w:rsidP="00334397">
      <w:pPr>
        <w:rPr>
          <w:b/>
          <w:sz w:val="22"/>
          <w:szCs w:val="22"/>
          <w:u w:val="single"/>
        </w:rPr>
      </w:pPr>
      <w:r>
        <w:rPr>
          <w:b/>
          <w:sz w:val="22"/>
          <w:szCs w:val="22"/>
          <w:u w:val="single"/>
        </w:rPr>
        <w:t>Dickens Heath in Bloom</w:t>
      </w:r>
    </w:p>
    <w:p w14:paraId="391D6920" w14:textId="27611B7A" w:rsidR="00234F6C" w:rsidRDefault="002236AD" w:rsidP="00334397">
      <w:pPr>
        <w:rPr>
          <w:sz w:val="22"/>
          <w:szCs w:val="22"/>
        </w:rPr>
      </w:pPr>
      <w:r>
        <w:rPr>
          <w:sz w:val="22"/>
          <w:szCs w:val="22"/>
        </w:rPr>
        <w:t>The Parish Council have entered Dickens Heath once again into Heart of England in Bloom.  We will soon be planting up the planters with bedding plants and have again ordered the lamp post hanging baskets.  We are delighted that Dickens Heath School and Dickens Heath Allotments will also be involved</w:t>
      </w:r>
      <w:r w:rsidR="00495993">
        <w:rPr>
          <w:sz w:val="22"/>
          <w:szCs w:val="22"/>
        </w:rPr>
        <w:t xml:space="preserve"> this year</w:t>
      </w:r>
      <w:r>
        <w:rPr>
          <w:sz w:val="22"/>
          <w:szCs w:val="22"/>
        </w:rPr>
        <w:t>.  Two new planters will soon be delivered to the school, to be sited just inside the school gates, and once planted up – the school children will be maintaining and watering them.  Dickens Heath Allotments will be planting up the area around the Welcome to Dickens Heath gates by Miller and Carter.</w:t>
      </w:r>
      <w:r w:rsidR="00234F6C">
        <w:rPr>
          <w:sz w:val="22"/>
          <w:szCs w:val="22"/>
        </w:rPr>
        <w:t xml:space="preserve">  The Parish Council are also making plans to extend In Bloom down towards the new developments.  We are seeking permission for lamp post hanging baskets – but that will depend on who owns them.  If we can’t make that happen for this summer, then we will arrange for some planting up along the verges in that location.</w:t>
      </w:r>
      <w:r w:rsidR="00BF321A">
        <w:rPr>
          <w:sz w:val="22"/>
          <w:szCs w:val="22"/>
        </w:rPr>
        <w:t xml:space="preserve">  If anyone can help with watering of the planters or verges, if you live nearby – we would be very grateful, particularly if we have a hot spell of weather.</w:t>
      </w:r>
      <w:r>
        <w:rPr>
          <w:sz w:val="22"/>
          <w:szCs w:val="22"/>
        </w:rPr>
        <w:t xml:space="preserve">  </w:t>
      </w:r>
    </w:p>
    <w:p w14:paraId="752EE290" w14:textId="77777777" w:rsidR="00234F6C" w:rsidRDefault="00234F6C" w:rsidP="00334397">
      <w:pPr>
        <w:rPr>
          <w:sz w:val="22"/>
          <w:szCs w:val="22"/>
        </w:rPr>
      </w:pPr>
    </w:p>
    <w:p w14:paraId="53BC8202" w14:textId="7CBEEDC2" w:rsidR="00234F6C" w:rsidRPr="00234F6C" w:rsidRDefault="00234F6C" w:rsidP="00334397">
      <w:pPr>
        <w:rPr>
          <w:b/>
          <w:sz w:val="22"/>
          <w:szCs w:val="22"/>
          <w:u w:val="single"/>
        </w:rPr>
      </w:pPr>
      <w:r w:rsidRPr="00234F6C">
        <w:rPr>
          <w:b/>
          <w:sz w:val="22"/>
          <w:szCs w:val="22"/>
          <w:u w:val="single"/>
        </w:rPr>
        <w:t>In Bloom Garden Competition</w:t>
      </w:r>
    </w:p>
    <w:p w14:paraId="78BAF22A" w14:textId="22B6A3F4" w:rsidR="00226BDB" w:rsidRPr="00226BDB" w:rsidRDefault="002236AD" w:rsidP="00334397">
      <w:pPr>
        <w:rPr>
          <w:sz w:val="22"/>
          <w:szCs w:val="22"/>
        </w:rPr>
      </w:pPr>
      <w:r>
        <w:rPr>
          <w:sz w:val="22"/>
          <w:szCs w:val="22"/>
        </w:rPr>
        <w:t xml:space="preserve">We will also be running our ‘Best Front Garden’ Competition once again – last year there were some spectacular entries.  We offer prizes for the top 3 </w:t>
      </w:r>
      <w:proofErr w:type="gramStart"/>
      <w:r>
        <w:rPr>
          <w:sz w:val="22"/>
          <w:szCs w:val="22"/>
        </w:rPr>
        <w:t>places, and</w:t>
      </w:r>
      <w:proofErr w:type="gramEnd"/>
      <w:r>
        <w:rPr>
          <w:sz w:val="22"/>
          <w:szCs w:val="22"/>
        </w:rPr>
        <w:t xml:space="preserve"> try to include them on the In Bloom judging route – so please let us know if you wish to enter your garden. </w:t>
      </w:r>
    </w:p>
    <w:p w14:paraId="5E7CECD2" w14:textId="6B5A972B" w:rsidR="004C2986" w:rsidRDefault="004C2986" w:rsidP="00334397">
      <w:pPr>
        <w:rPr>
          <w:sz w:val="22"/>
          <w:szCs w:val="22"/>
        </w:rPr>
      </w:pPr>
    </w:p>
    <w:p w14:paraId="247F185E" w14:textId="17FA3A55" w:rsidR="00BF321A" w:rsidRPr="00BF321A" w:rsidRDefault="00BF321A" w:rsidP="00334397">
      <w:pPr>
        <w:rPr>
          <w:b/>
          <w:sz w:val="22"/>
          <w:szCs w:val="22"/>
          <w:u w:val="single"/>
        </w:rPr>
      </w:pPr>
      <w:r w:rsidRPr="00BF321A">
        <w:rPr>
          <w:b/>
          <w:sz w:val="22"/>
          <w:szCs w:val="22"/>
          <w:u w:val="single"/>
        </w:rPr>
        <w:t>Dickens Heath Football Club</w:t>
      </w:r>
    </w:p>
    <w:p w14:paraId="0D66323A" w14:textId="153B7188" w:rsidR="00BF321A" w:rsidRPr="00BF321A" w:rsidRDefault="00BF321A" w:rsidP="00334397">
      <w:pPr>
        <w:rPr>
          <w:sz w:val="22"/>
          <w:szCs w:val="22"/>
        </w:rPr>
      </w:pPr>
      <w:r w:rsidRPr="00BF321A">
        <w:rPr>
          <w:sz w:val="22"/>
          <w:szCs w:val="22"/>
        </w:rPr>
        <w:t>And finally – well done to Dickens Heath Football Club on re</w:t>
      </w:r>
      <w:bookmarkStart w:id="0" w:name="_GoBack"/>
      <w:bookmarkEnd w:id="0"/>
      <w:r w:rsidRPr="00BF321A">
        <w:rPr>
          <w:sz w:val="22"/>
          <w:szCs w:val="22"/>
        </w:rPr>
        <w:t xml:space="preserve">aching the cup final.  They may not have won the cup this </w:t>
      </w:r>
      <w:proofErr w:type="gramStart"/>
      <w:r w:rsidRPr="00BF321A">
        <w:rPr>
          <w:sz w:val="22"/>
          <w:szCs w:val="22"/>
        </w:rPr>
        <w:t>year, but</w:t>
      </w:r>
      <w:proofErr w:type="gramEnd"/>
      <w:r w:rsidRPr="00BF321A">
        <w:rPr>
          <w:sz w:val="22"/>
          <w:szCs w:val="22"/>
        </w:rPr>
        <w:t xml:space="preserve"> have done the village proud!</w:t>
      </w:r>
    </w:p>
    <w:p w14:paraId="15F852B7" w14:textId="571A7845" w:rsidR="00425C00" w:rsidRDefault="00425C00" w:rsidP="00334397">
      <w:pPr>
        <w:rPr>
          <w:sz w:val="22"/>
          <w:szCs w:val="22"/>
        </w:rPr>
      </w:pPr>
    </w:p>
    <w:p w14:paraId="3A55A7A3" w14:textId="77777777" w:rsidR="00317821" w:rsidRPr="00892F94" w:rsidRDefault="00317821" w:rsidP="00317821">
      <w:pPr>
        <w:rPr>
          <w:b/>
          <w:sz w:val="22"/>
          <w:szCs w:val="22"/>
        </w:rPr>
      </w:pPr>
      <w:r>
        <w:rPr>
          <w:b/>
          <w:sz w:val="22"/>
          <w:szCs w:val="22"/>
        </w:rPr>
        <w:lastRenderedPageBreak/>
        <w:t>Maureen Holloway</w:t>
      </w:r>
    </w:p>
    <w:p w14:paraId="030CF428" w14:textId="77777777" w:rsidR="00317821" w:rsidRPr="00892F94" w:rsidRDefault="00317821" w:rsidP="00317821">
      <w:pPr>
        <w:rPr>
          <w:sz w:val="22"/>
          <w:szCs w:val="22"/>
        </w:rPr>
      </w:pPr>
      <w:r>
        <w:rPr>
          <w:sz w:val="22"/>
          <w:szCs w:val="22"/>
        </w:rPr>
        <w:t>Chair, Dickens Heath Parish Council.</w:t>
      </w:r>
    </w:p>
    <w:p w14:paraId="22FF5124" w14:textId="77777777" w:rsidR="00317821" w:rsidRDefault="00317821" w:rsidP="00317821">
      <w:pPr>
        <w:rPr>
          <w:b/>
          <w:u w:val="single"/>
        </w:rPr>
      </w:pPr>
    </w:p>
    <w:p w14:paraId="37D884CF" w14:textId="77777777" w:rsidR="00317821" w:rsidRPr="006C77CC" w:rsidRDefault="00317821" w:rsidP="00317821">
      <w:pPr>
        <w:rPr>
          <w:b/>
          <w:sz w:val="22"/>
          <w:szCs w:val="22"/>
        </w:rPr>
      </w:pPr>
      <w:r>
        <w:rPr>
          <w:b/>
          <w:sz w:val="22"/>
          <w:szCs w:val="22"/>
        </w:rPr>
        <w:t>Cont</w:t>
      </w:r>
      <w:r w:rsidRPr="006C77CC">
        <w:rPr>
          <w:b/>
          <w:sz w:val="22"/>
          <w:szCs w:val="22"/>
        </w:rPr>
        <w:t>act Us:</w:t>
      </w:r>
    </w:p>
    <w:p w14:paraId="086BC28F" w14:textId="6704A88C" w:rsidR="00317821" w:rsidRDefault="00317821" w:rsidP="003077B8">
      <w:pPr>
        <w:rPr>
          <w:sz w:val="22"/>
          <w:szCs w:val="22"/>
        </w:rPr>
      </w:pPr>
      <w:r>
        <w:rPr>
          <w:sz w:val="22"/>
          <w:szCs w:val="22"/>
        </w:rPr>
        <w:t xml:space="preserve">Dickens Heath Parish Council Tel: </w:t>
      </w:r>
      <w:r w:rsidRPr="006C77CC">
        <w:rPr>
          <w:sz w:val="22"/>
          <w:szCs w:val="22"/>
        </w:rPr>
        <w:t>07772 469271</w:t>
      </w:r>
      <w:r>
        <w:rPr>
          <w:sz w:val="22"/>
          <w:szCs w:val="22"/>
        </w:rPr>
        <w:t>, Email: dickensheathpc@hotmail.com</w:t>
      </w:r>
      <w:r w:rsidRPr="006C77CC">
        <w:rPr>
          <w:sz w:val="22"/>
          <w:szCs w:val="22"/>
        </w:rPr>
        <w:t xml:space="preserve"> </w:t>
      </w:r>
      <w:r>
        <w:rPr>
          <w:sz w:val="22"/>
          <w:szCs w:val="22"/>
        </w:rPr>
        <w:t xml:space="preserve"> </w:t>
      </w:r>
      <w:r w:rsidRPr="00976502">
        <w:rPr>
          <w:sz w:val="22"/>
          <w:szCs w:val="22"/>
        </w:rPr>
        <w:t xml:space="preserve">www.dickensheathpc.org.uk  </w:t>
      </w:r>
      <w:r w:rsidR="0080605E">
        <w:rPr>
          <w:sz w:val="22"/>
          <w:szCs w:val="22"/>
        </w:rPr>
        <w:t xml:space="preserve">c/o Dickens Heath Library, Old Dickens Heath Rd, </w:t>
      </w:r>
      <w:r w:rsidRPr="006C77CC">
        <w:rPr>
          <w:sz w:val="22"/>
          <w:szCs w:val="22"/>
        </w:rPr>
        <w:t>Dickens Heath, Solihull B90 1</w:t>
      </w:r>
      <w:r w:rsidR="0080605E">
        <w:rPr>
          <w:sz w:val="22"/>
          <w:szCs w:val="22"/>
        </w:rPr>
        <w:t>SD</w:t>
      </w:r>
    </w:p>
    <w:sectPr w:rsidR="00317821" w:rsidSect="001E14CE">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62549"/>
    <w:multiLevelType w:val="hybridMultilevel"/>
    <w:tmpl w:val="2D4A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61A3E"/>
    <w:multiLevelType w:val="hybridMultilevel"/>
    <w:tmpl w:val="D438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57CAB"/>
    <w:multiLevelType w:val="hybridMultilevel"/>
    <w:tmpl w:val="FC168B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6BF464F"/>
    <w:multiLevelType w:val="hybridMultilevel"/>
    <w:tmpl w:val="2C5C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962E9"/>
    <w:multiLevelType w:val="hybridMultilevel"/>
    <w:tmpl w:val="A860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96C77"/>
    <w:multiLevelType w:val="hybridMultilevel"/>
    <w:tmpl w:val="CCB4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89F"/>
    <w:rsid w:val="00015441"/>
    <w:rsid w:val="00016B29"/>
    <w:rsid w:val="000326F1"/>
    <w:rsid w:val="00032B4D"/>
    <w:rsid w:val="000448FA"/>
    <w:rsid w:val="00044A98"/>
    <w:rsid w:val="00056905"/>
    <w:rsid w:val="0006500D"/>
    <w:rsid w:val="00073E47"/>
    <w:rsid w:val="0008100C"/>
    <w:rsid w:val="00090F4B"/>
    <w:rsid w:val="000C0074"/>
    <w:rsid w:val="000C7E98"/>
    <w:rsid w:val="000D10A9"/>
    <w:rsid w:val="000D6C75"/>
    <w:rsid w:val="000E01CB"/>
    <w:rsid w:val="000E25A4"/>
    <w:rsid w:val="000E639D"/>
    <w:rsid w:val="000E71B7"/>
    <w:rsid w:val="000F089F"/>
    <w:rsid w:val="00101691"/>
    <w:rsid w:val="00107834"/>
    <w:rsid w:val="00111F97"/>
    <w:rsid w:val="001177BB"/>
    <w:rsid w:val="0014263E"/>
    <w:rsid w:val="00154233"/>
    <w:rsid w:val="0015428C"/>
    <w:rsid w:val="00170518"/>
    <w:rsid w:val="00170D35"/>
    <w:rsid w:val="00170FDC"/>
    <w:rsid w:val="00190974"/>
    <w:rsid w:val="001A37C7"/>
    <w:rsid w:val="001A620E"/>
    <w:rsid w:val="001B0460"/>
    <w:rsid w:val="001B4297"/>
    <w:rsid w:val="001C1B7C"/>
    <w:rsid w:val="001C75BC"/>
    <w:rsid w:val="001E14CE"/>
    <w:rsid w:val="001F0308"/>
    <w:rsid w:val="001F06CB"/>
    <w:rsid w:val="001F29DA"/>
    <w:rsid w:val="001F4623"/>
    <w:rsid w:val="00206964"/>
    <w:rsid w:val="002236AD"/>
    <w:rsid w:val="00226BDB"/>
    <w:rsid w:val="00234F6C"/>
    <w:rsid w:val="00236C75"/>
    <w:rsid w:val="00241B39"/>
    <w:rsid w:val="0024658D"/>
    <w:rsid w:val="00254DDF"/>
    <w:rsid w:val="00257F3E"/>
    <w:rsid w:val="00263253"/>
    <w:rsid w:val="00263A2D"/>
    <w:rsid w:val="00263BCB"/>
    <w:rsid w:val="00264553"/>
    <w:rsid w:val="00273A55"/>
    <w:rsid w:val="00275809"/>
    <w:rsid w:val="002761F6"/>
    <w:rsid w:val="00282BBC"/>
    <w:rsid w:val="0028481B"/>
    <w:rsid w:val="00286328"/>
    <w:rsid w:val="00290339"/>
    <w:rsid w:val="00294614"/>
    <w:rsid w:val="00295982"/>
    <w:rsid w:val="002A2BAD"/>
    <w:rsid w:val="002B3E63"/>
    <w:rsid w:val="002B5D53"/>
    <w:rsid w:val="002B7947"/>
    <w:rsid w:val="002C1217"/>
    <w:rsid w:val="002C5C4A"/>
    <w:rsid w:val="002C7EAE"/>
    <w:rsid w:val="002D63D2"/>
    <w:rsid w:val="002D75CC"/>
    <w:rsid w:val="002F3001"/>
    <w:rsid w:val="002F44E8"/>
    <w:rsid w:val="002F4DC3"/>
    <w:rsid w:val="002F5727"/>
    <w:rsid w:val="002F5C9C"/>
    <w:rsid w:val="002F5CA8"/>
    <w:rsid w:val="003012EB"/>
    <w:rsid w:val="00301CD8"/>
    <w:rsid w:val="00303942"/>
    <w:rsid w:val="003077B8"/>
    <w:rsid w:val="00310FAA"/>
    <w:rsid w:val="00317821"/>
    <w:rsid w:val="003317D7"/>
    <w:rsid w:val="00334397"/>
    <w:rsid w:val="003406A7"/>
    <w:rsid w:val="003462C9"/>
    <w:rsid w:val="003555C7"/>
    <w:rsid w:val="00357642"/>
    <w:rsid w:val="00362B93"/>
    <w:rsid w:val="00375C38"/>
    <w:rsid w:val="003818E7"/>
    <w:rsid w:val="00381DB2"/>
    <w:rsid w:val="003879EE"/>
    <w:rsid w:val="003A2D34"/>
    <w:rsid w:val="003A4BCC"/>
    <w:rsid w:val="003B0CB4"/>
    <w:rsid w:val="003C23A1"/>
    <w:rsid w:val="003D0EE6"/>
    <w:rsid w:val="003D4C8B"/>
    <w:rsid w:val="003E262C"/>
    <w:rsid w:val="003E7509"/>
    <w:rsid w:val="003F06E4"/>
    <w:rsid w:val="00402C3A"/>
    <w:rsid w:val="004061D9"/>
    <w:rsid w:val="00412E89"/>
    <w:rsid w:val="00423969"/>
    <w:rsid w:val="00423F98"/>
    <w:rsid w:val="00425C00"/>
    <w:rsid w:val="00431134"/>
    <w:rsid w:val="00432DAE"/>
    <w:rsid w:val="004354D1"/>
    <w:rsid w:val="004438C4"/>
    <w:rsid w:val="004574D8"/>
    <w:rsid w:val="004704F6"/>
    <w:rsid w:val="00486C65"/>
    <w:rsid w:val="00490392"/>
    <w:rsid w:val="00491493"/>
    <w:rsid w:val="00495993"/>
    <w:rsid w:val="004C2986"/>
    <w:rsid w:val="004D5FBA"/>
    <w:rsid w:val="004E6542"/>
    <w:rsid w:val="00521125"/>
    <w:rsid w:val="005270A1"/>
    <w:rsid w:val="00527467"/>
    <w:rsid w:val="005338D5"/>
    <w:rsid w:val="00534B15"/>
    <w:rsid w:val="0053792E"/>
    <w:rsid w:val="00542BD2"/>
    <w:rsid w:val="005450E6"/>
    <w:rsid w:val="00551D37"/>
    <w:rsid w:val="00554275"/>
    <w:rsid w:val="00557EC1"/>
    <w:rsid w:val="00565844"/>
    <w:rsid w:val="00565A14"/>
    <w:rsid w:val="00571045"/>
    <w:rsid w:val="005875B9"/>
    <w:rsid w:val="00593BAB"/>
    <w:rsid w:val="00596E89"/>
    <w:rsid w:val="005979A9"/>
    <w:rsid w:val="005A0877"/>
    <w:rsid w:val="005A5537"/>
    <w:rsid w:val="005D23CB"/>
    <w:rsid w:val="005D26A4"/>
    <w:rsid w:val="005D4ADF"/>
    <w:rsid w:val="005D65D2"/>
    <w:rsid w:val="005D7832"/>
    <w:rsid w:val="005E18D3"/>
    <w:rsid w:val="005E2664"/>
    <w:rsid w:val="005E55D4"/>
    <w:rsid w:val="00601C93"/>
    <w:rsid w:val="006059C3"/>
    <w:rsid w:val="00611990"/>
    <w:rsid w:val="0061475D"/>
    <w:rsid w:val="00631667"/>
    <w:rsid w:val="0063319C"/>
    <w:rsid w:val="006366DA"/>
    <w:rsid w:val="00637EAE"/>
    <w:rsid w:val="006611B1"/>
    <w:rsid w:val="00662B6A"/>
    <w:rsid w:val="00676656"/>
    <w:rsid w:val="00682C3C"/>
    <w:rsid w:val="006A7F28"/>
    <w:rsid w:val="006B0291"/>
    <w:rsid w:val="006B4848"/>
    <w:rsid w:val="006C77CC"/>
    <w:rsid w:val="006D394E"/>
    <w:rsid w:val="006D3CB5"/>
    <w:rsid w:val="006E5063"/>
    <w:rsid w:val="006F35DC"/>
    <w:rsid w:val="006F5235"/>
    <w:rsid w:val="006F6D6C"/>
    <w:rsid w:val="00712559"/>
    <w:rsid w:val="00732AE6"/>
    <w:rsid w:val="00737C58"/>
    <w:rsid w:val="007423A3"/>
    <w:rsid w:val="00754931"/>
    <w:rsid w:val="00755B7D"/>
    <w:rsid w:val="00763627"/>
    <w:rsid w:val="00772911"/>
    <w:rsid w:val="00780D91"/>
    <w:rsid w:val="007A034E"/>
    <w:rsid w:val="007A235B"/>
    <w:rsid w:val="007B3BA8"/>
    <w:rsid w:val="007C1B07"/>
    <w:rsid w:val="007D7CD8"/>
    <w:rsid w:val="007E654A"/>
    <w:rsid w:val="007F5490"/>
    <w:rsid w:val="0080605E"/>
    <w:rsid w:val="008102C4"/>
    <w:rsid w:val="00814B1C"/>
    <w:rsid w:val="0083315C"/>
    <w:rsid w:val="00834F03"/>
    <w:rsid w:val="008374CA"/>
    <w:rsid w:val="0084697A"/>
    <w:rsid w:val="008509F3"/>
    <w:rsid w:val="00854E28"/>
    <w:rsid w:val="00862A99"/>
    <w:rsid w:val="008630F4"/>
    <w:rsid w:val="00875414"/>
    <w:rsid w:val="00877DD2"/>
    <w:rsid w:val="008855ED"/>
    <w:rsid w:val="0088735F"/>
    <w:rsid w:val="00890EE0"/>
    <w:rsid w:val="008911A7"/>
    <w:rsid w:val="00892F94"/>
    <w:rsid w:val="008947BF"/>
    <w:rsid w:val="008B2D7C"/>
    <w:rsid w:val="008C38C6"/>
    <w:rsid w:val="008C7103"/>
    <w:rsid w:val="008E2DA3"/>
    <w:rsid w:val="008E5207"/>
    <w:rsid w:val="008E6A92"/>
    <w:rsid w:val="009041CE"/>
    <w:rsid w:val="0091303C"/>
    <w:rsid w:val="0092424F"/>
    <w:rsid w:val="0093000E"/>
    <w:rsid w:val="00931103"/>
    <w:rsid w:val="00936507"/>
    <w:rsid w:val="00945C2B"/>
    <w:rsid w:val="0096549F"/>
    <w:rsid w:val="00976502"/>
    <w:rsid w:val="00980B5A"/>
    <w:rsid w:val="00982F57"/>
    <w:rsid w:val="009837C6"/>
    <w:rsid w:val="00984E37"/>
    <w:rsid w:val="009929A3"/>
    <w:rsid w:val="00993F20"/>
    <w:rsid w:val="009962B3"/>
    <w:rsid w:val="009A452D"/>
    <w:rsid w:val="009B1CC3"/>
    <w:rsid w:val="009B2CEE"/>
    <w:rsid w:val="009B58B1"/>
    <w:rsid w:val="009C16B4"/>
    <w:rsid w:val="009C78D7"/>
    <w:rsid w:val="009D3855"/>
    <w:rsid w:val="009E33D7"/>
    <w:rsid w:val="009E4298"/>
    <w:rsid w:val="009E7D48"/>
    <w:rsid w:val="009F5B14"/>
    <w:rsid w:val="00A01780"/>
    <w:rsid w:val="00A033BC"/>
    <w:rsid w:val="00A06695"/>
    <w:rsid w:val="00A10750"/>
    <w:rsid w:val="00A239CF"/>
    <w:rsid w:val="00A30096"/>
    <w:rsid w:val="00A36A41"/>
    <w:rsid w:val="00A36CDC"/>
    <w:rsid w:val="00A519E1"/>
    <w:rsid w:val="00A60260"/>
    <w:rsid w:val="00A66EDC"/>
    <w:rsid w:val="00A92674"/>
    <w:rsid w:val="00A96530"/>
    <w:rsid w:val="00AA0392"/>
    <w:rsid w:val="00AA4237"/>
    <w:rsid w:val="00AB22C4"/>
    <w:rsid w:val="00AB77D2"/>
    <w:rsid w:val="00AC196D"/>
    <w:rsid w:val="00AD7327"/>
    <w:rsid w:val="00AE4033"/>
    <w:rsid w:val="00AE4995"/>
    <w:rsid w:val="00AF48B3"/>
    <w:rsid w:val="00AF61D3"/>
    <w:rsid w:val="00B05979"/>
    <w:rsid w:val="00B130E9"/>
    <w:rsid w:val="00B14ABA"/>
    <w:rsid w:val="00B212BE"/>
    <w:rsid w:val="00B36537"/>
    <w:rsid w:val="00B37A87"/>
    <w:rsid w:val="00B40D29"/>
    <w:rsid w:val="00B5054F"/>
    <w:rsid w:val="00B57082"/>
    <w:rsid w:val="00B605BC"/>
    <w:rsid w:val="00B75460"/>
    <w:rsid w:val="00B8096B"/>
    <w:rsid w:val="00B85BF4"/>
    <w:rsid w:val="00B90349"/>
    <w:rsid w:val="00BB098F"/>
    <w:rsid w:val="00BB2071"/>
    <w:rsid w:val="00BB4185"/>
    <w:rsid w:val="00BD1EB9"/>
    <w:rsid w:val="00BE3C57"/>
    <w:rsid w:val="00BE5DFE"/>
    <w:rsid w:val="00BE6F1B"/>
    <w:rsid w:val="00BE7D03"/>
    <w:rsid w:val="00BF321A"/>
    <w:rsid w:val="00BF3604"/>
    <w:rsid w:val="00BF492B"/>
    <w:rsid w:val="00BF5CF4"/>
    <w:rsid w:val="00C07441"/>
    <w:rsid w:val="00C16C26"/>
    <w:rsid w:val="00C1730D"/>
    <w:rsid w:val="00C20679"/>
    <w:rsid w:val="00C345E9"/>
    <w:rsid w:val="00C4189E"/>
    <w:rsid w:val="00C42B21"/>
    <w:rsid w:val="00C633B9"/>
    <w:rsid w:val="00C72601"/>
    <w:rsid w:val="00C73BE3"/>
    <w:rsid w:val="00C82B64"/>
    <w:rsid w:val="00C9467F"/>
    <w:rsid w:val="00CA07C7"/>
    <w:rsid w:val="00CA0806"/>
    <w:rsid w:val="00CB0548"/>
    <w:rsid w:val="00CC508D"/>
    <w:rsid w:val="00CE39DF"/>
    <w:rsid w:val="00CF7A0B"/>
    <w:rsid w:val="00D160A2"/>
    <w:rsid w:val="00D21E8D"/>
    <w:rsid w:val="00D272D9"/>
    <w:rsid w:val="00D27383"/>
    <w:rsid w:val="00D578F2"/>
    <w:rsid w:val="00D81DE3"/>
    <w:rsid w:val="00DA0D9F"/>
    <w:rsid w:val="00DA0E44"/>
    <w:rsid w:val="00DA1DEA"/>
    <w:rsid w:val="00DB229E"/>
    <w:rsid w:val="00DB689A"/>
    <w:rsid w:val="00DC2702"/>
    <w:rsid w:val="00DC583C"/>
    <w:rsid w:val="00DE073F"/>
    <w:rsid w:val="00DE390E"/>
    <w:rsid w:val="00DE6444"/>
    <w:rsid w:val="00DF387A"/>
    <w:rsid w:val="00E00A4F"/>
    <w:rsid w:val="00E02016"/>
    <w:rsid w:val="00E04A8D"/>
    <w:rsid w:val="00E0571F"/>
    <w:rsid w:val="00E062EB"/>
    <w:rsid w:val="00E075F8"/>
    <w:rsid w:val="00E200B8"/>
    <w:rsid w:val="00E41158"/>
    <w:rsid w:val="00E41687"/>
    <w:rsid w:val="00E46568"/>
    <w:rsid w:val="00E51E58"/>
    <w:rsid w:val="00E54E89"/>
    <w:rsid w:val="00E63E80"/>
    <w:rsid w:val="00E671F7"/>
    <w:rsid w:val="00E72661"/>
    <w:rsid w:val="00E77D3A"/>
    <w:rsid w:val="00E82895"/>
    <w:rsid w:val="00E82B02"/>
    <w:rsid w:val="00E832C2"/>
    <w:rsid w:val="00E86F26"/>
    <w:rsid w:val="00EA3D48"/>
    <w:rsid w:val="00EB15A0"/>
    <w:rsid w:val="00EB5E2B"/>
    <w:rsid w:val="00EC02A3"/>
    <w:rsid w:val="00EC2C76"/>
    <w:rsid w:val="00EE3D7E"/>
    <w:rsid w:val="00EE51A9"/>
    <w:rsid w:val="00EE62AF"/>
    <w:rsid w:val="00EF3D9A"/>
    <w:rsid w:val="00EF79EE"/>
    <w:rsid w:val="00F0491E"/>
    <w:rsid w:val="00F1343F"/>
    <w:rsid w:val="00F13E5F"/>
    <w:rsid w:val="00F17850"/>
    <w:rsid w:val="00F227A3"/>
    <w:rsid w:val="00F24ABC"/>
    <w:rsid w:val="00F27CB8"/>
    <w:rsid w:val="00F318C4"/>
    <w:rsid w:val="00F446E0"/>
    <w:rsid w:val="00F5761B"/>
    <w:rsid w:val="00F62004"/>
    <w:rsid w:val="00F67D2C"/>
    <w:rsid w:val="00F72AEA"/>
    <w:rsid w:val="00F77249"/>
    <w:rsid w:val="00F806DA"/>
    <w:rsid w:val="00F91D5C"/>
    <w:rsid w:val="00FB4CC7"/>
    <w:rsid w:val="00FC3728"/>
    <w:rsid w:val="00FC37D5"/>
    <w:rsid w:val="00FC6025"/>
    <w:rsid w:val="00FD4296"/>
    <w:rsid w:val="00FE0461"/>
    <w:rsid w:val="00FE6A03"/>
    <w:rsid w:val="00FF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EA1C7"/>
  <w15:docId w15:val="{7FE993FE-912E-4BD1-9606-5C8580E9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82B0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02A3"/>
    <w:rPr>
      <w:color w:val="0000FF"/>
      <w:u w:val="single"/>
    </w:rPr>
  </w:style>
  <w:style w:type="paragraph" w:styleId="BalloonText">
    <w:name w:val="Balloon Text"/>
    <w:basedOn w:val="Normal"/>
    <w:link w:val="BalloonTextChar"/>
    <w:uiPriority w:val="99"/>
    <w:semiHidden/>
    <w:unhideWhenUsed/>
    <w:rsid w:val="005E2664"/>
    <w:rPr>
      <w:rFonts w:ascii="Segoe UI" w:hAnsi="Segoe UI" w:cs="Segoe UI"/>
      <w:sz w:val="18"/>
      <w:szCs w:val="18"/>
    </w:rPr>
  </w:style>
  <w:style w:type="character" w:customStyle="1" w:styleId="BalloonTextChar">
    <w:name w:val="Balloon Text Char"/>
    <w:link w:val="BalloonText"/>
    <w:uiPriority w:val="99"/>
    <w:semiHidden/>
    <w:rsid w:val="005E2664"/>
    <w:rPr>
      <w:rFonts w:ascii="Segoe UI" w:hAnsi="Segoe UI" w:cs="Segoe UI"/>
      <w:sz w:val="18"/>
      <w:szCs w:val="18"/>
    </w:rPr>
  </w:style>
  <w:style w:type="character" w:customStyle="1" w:styleId="Heading1Char">
    <w:name w:val="Heading 1 Char"/>
    <w:basedOn w:val="DefaultParagraphFont"/>
    <w:link w:val="Heading1"/>
    <w:uiPriority w:val="9"/>
    <w:rsid w:val="00E82B0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36CDC"/>
    <w:pPr>
      <w:ind w:left="720"/>
      <w:contextualSpacing/>
    </w:pPr>
  </w:style>
  <w:style w:type="paragraph" w:styleId="NormalWeb">
    <w:name w:val="Normal (Web)"/>
    <w:basedOn w:val="Normal"/>
    <w:uiPriority w:val="99"/>
    <w:semiHidden/>
    <w:unhideWhenUsed/>
    <w:rsid w:val="00F62004"/>
    <w:pPr>
      <w:spacing w:before="100" w:beforeAutospacing="1" w:after="100" w:afterAutospacing="1"/>
    </w:pPr>
  </w:style>
  <w:style w:type="character" w:customStyle="1" w:styleId="textexposedshow">
    <w:name w:val="text_exposed_show"/>
    <w:basedOn w:val="DefaultParagraphFont"/>
    <w:rsid w:val="00F6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7052">
      <w:bodyDiv w:val="1"/>
      <w:marLeft w:val="0"/>
      <w:marRight w:val="0"/>
      <w:marTop w:val="0"/>
      <w:marBottom w:val="0"/>
      <w:divBdr>
        <w:top w:val="none" w:sz="0" w:space="0" w:color="auto"/>
        <w:left w:val="none" w:sz="0" w:space="0" w:color="auto"/>
        <w:bottom w:val="none" w:sz="0" w:space="0" w:color="auto"/>
        <w:right w:val="none" w:sz="0" w:space="0" w:color="auto"/>
      </w:divBdr>
    </w:div>
    <w:div w:id="412510559">
      <w:bodyDiv w:val="1"/>
      <w:marLeft w:val="0"/>
      <w:marRight w:val="0"/>
      <w:marTop w:val="0"/>
      <w:marBottom w:val="0"/>
      <w:divBdr>
        <w:top w:val="none" w:sz="0" w:space="0" w:color="auto"/>
        <w:left w:val="none" w:sz="0" w:space="0" w:color="auto"/>
        <w:bottom w:val="none" w:sz="0" w:space="0" w:color="auto"/>
        <w:right w:val="none" w:sz="0" w:space="0" w:color="auto"/>
      </w:divBdr>
    </w:div>
    <w:div w:id="549456788">
      <w:bodyDiv w:val="1"/>
      <w:marLeft w:val="0"/>
      <w:marRight w:val="0"/>
      <w:marTop w:val="0"/>
      <w:marBottom w:val="0"/>
      <w:divBdr>
        <w:top w:val="none" w:sz="0" w:space="0" w:color="auto"/>
        <w:left w:val="none" w:sz="0" w:space="0" w:color="auto"/>
        <w:bottom w:val="none" w:sz="0" w:space="0" w:color="auto"/>
        <w:right w:val="none" w:sz="0" w:space="0" w:color="auto"/>
      </w:divBdr>
    </w:div>
    <w:div w:id="1076056695">
      <w:bodyDiv w:val="1"/>
      <w:marLeft w:val="0"/>
      <w:marRight w:val="0"/>
      <w:marTop w:val="0"/>
      <w:marBottom w:val="0"/>
      <w:divBdr>
        <w:top w:val="none" w:sz="0" w:space="0" w:color="auto"/>
        <w:left w:val="none" w:sz="0" w:space="0" w:color="auto"/>
        <w:bottom w:val="none" w:sz="0" w:space="0" w:color="auto"/>
        <w:right w:val="none" w:sz="0" w:space="0" w:color="auto"/>
      </w:divBdr>
      <w:divsChild>
        <w:div w:id="144321411">
          <w:marLeft w:val="0"/>
          <w:marRight w:val="0"/>
          <w:marTop w:val="0"/>
          <w:marBottom w:val="0"/>
          <w:divBdr>
            <w:top w:val="none" w:sz="0" w:space="0" w:color="auto"/>
            <w:left w:val="none" w:sz="0" w:space="0" w:color="auto"/>
            <w:bottom w:val="none" w:sz="0" w:space="0" w:color="auto"/>
            <w:right w:val="none" w:sz="0" w:space="0" w:color="auto"/>
          </w:divBdr>
        </w:div>
        <w:div w:id="388959233">
          <w:marLeft w:val="0"/>
          <w:marRight w:val="0"/>
          <w:marTop w:val="0"/>
          <w:marBottom w:val="0"/>
          <w:divBdr>
            <w:top w:val="none" w:sz="0" w:space="0" w:color="auto"/>
            <w:left w:val="none" w:sz="0" w:space="0" w:color="auto"/>
            <w:bottom w:val="none" w:sz="0" w:space="0" w:color="auto"/>
            <w:right w:val="none" w:sz="0" w:space="0" w:color="auto"/>
          </w:divBdr>
        </w:div>
        <w:div w:id="470247387">
          <w:marLeft w:val="0"/>
          <w:marRight w:val="0"/>
          <w:marTop w:val="0"/>
          <w:marBottom w:val="0"/>
          <w:divBdr>
            <w:top w:val="none" w:sz="0" w:space="0" w:color="auto"/>
            <w:left w:val="none" w:sz="0" w:space="0" w:color="auto"/>
            <w:bottom w:val="none" w:sz="0" w:space="0" w:color="auto"/>
            <w:right w:val="none" w:sz="0" w:space="0" w:color="auto"/>
          </w:divBdr>
        </w:div>
        <w:div w:id="516503419">
          <w:marLeft w:val="0"/>
          <w:marRight w:val="0"/>
          <w:marTop w:val="0"/>
          <w:marBottom w:val="0"/>
          <w:divBdr>
            <w:top w:val="none" w:sz="0" w:space="0" w:color="auto"/>
            <w:left w:val="none" w:sz="0" w:space="0" w:color="auto"/>
            <w:bottom w:val="none" w:sz="0" w:space="0" w:color="auto"/>
            <w:right w:val="none" w:sz="0" w:space="0" w:color="auto"/>
          </w:divBdr>
        </w:div>
        <w:div w:id="1244267005">
          <w:marLeft w:val="0"/>
          <w:marRight w:val="0"/>
          <w:marTop w:val="0"/>
          <w:marBottom w:val="0"/>
          <w:divBdr>
            <w:top w:val="none" w:sz="0" w:space="0" w:color="auto"/>
            <w:left w:val="none" w:sz="0" w:space="0" w:color="auto"/>
            <w:bottom w:val="none" w:sz="0" w:space="0" w:color="auto"/>
            <w:right w:val="none" w:sz="0" w:space="0" w:color="auto"/>
          </w:divBdr>
        </w:div>
        <w:div w:id="1277979660">
          <w:marLeft w:val="0"/>
          <w:marRight w:val="0"/>
          <w:marTop w:val="0"/>
          <w:marBottom w:val="0"/>
          <w:divBdr>
            <w:top w:val="none" w:sz="0" w:space="0" w:color="auto"/>
            <w:left w:val="none" w:sz="0" w:space="0" w:color="auto"/>
            <w:bottom w:val="none" w:sz="0" w:space="0" w:color="auto"/>
            <w:right w:val="none" w:sz="0" w:space="0" w:color="auto"/>
          </w:divBdr>
        </w:div>
        <w:div w:id="1473328125">
          <w:marLeft w:val="0"/>
          <w:marRight w:val="0"/>
          <w:marTop w:val="0"/>
          <w:marBottom w:val="0"/>
          <w:divBdr>
            <w:top w:val="none" w:sz="0" w:space="0" w:color="auto"/>
            <w:left w:val="none" w:sz="0" w:space="0" w:color="auto"/>
            <w:bottom w:val="none" w:sz="0" w:space="0" w:color="auto"/>
            <w:right w:val="none" w:sz="0" w:space="0" w:color="auto"/>
          </w:divBdr>
        </w:div>
        <w:div w:id="1954553743">
          <w:marLeft w:val="0"/>
          <w:marRight w:val="0"/>
          <w:marTop w:val="0"/>
          <w:marBottom w:val="0"/>
          <w:divBdr>
            <w:top w:val="none" w:sz="0" w:space="0" w:color="auto"/>
            <w:left w:val="none" w:sz="0" w:space="0" w:color="auto"/>
            <w:bottom w:val="none" w:sz="0" w:space="0" w:color="auto"/>
            <w:right w:val="none" w:sz="0" w:space="0" w:color="auto"/>
          </w:divBdr>
        </w:div>
        <w:div w:id="1987582591">
          <w:marLeft w:val="0"/>
          <w:marRight w:val="0"/>
          <w:marTop w:val="0"/>
          <w:marBottom w:val="0"/>
          <w:divBdr>
            <w:top w:val="none" w:sz="0" w:space="0" w:color="auto"/>
            <w:left w:val="none" w:sz="0" w:space="0" w:color="auto"/>
            <w:bottom w:val="none" w:sz="0" w:space="0" w:color="auto"/>
            <w:right w:val="none" w:sz="0" w:space="0" w:color="auto"/>
          </w:divBdr>
        </w:div>
        <w:div w:id="2029944040">
          <w:marLeft w:val="0"/>
          <w:marRight w:val="0"/>
          <w:marTop w:val="0"/>
          <w:marBottom w:val="0"/>
          <w:divBdr>
            <w:top w:val="none" w:sz="0" w:space="0" w:color="auto"/>
            <w:left w:val="none" w:sz="0" w:space="0" w:color="auto"/>
            <w:bottom w:val="none" w:sz="0" w:space="0" w:color="auto"/>
            <w:right w:val="none" w:sz="0" w:space="0" w:color="auto"/>
          </w:divBdr>
        </w:div>
      </w:divsChild>
    </w:div>
    <w:div w:id="1083719666">
      <w:bodyDiv w:val="1"/>
      <w:marLeft w:val="0"/>
      <w:marRight w:val="0"/>
      <w:marTop w:val="0"/>
      <w:marBottom w:val="0"/>
      <w:divBdr>
        <w:top w:val="none" w:sz="0" w:space="0" w:color="auto"/>
        <w:left w:val="none" w:sz="0" w:space="0" w:color="auto"/>
        <w:bottom w:val="none" w:sz="0" w:space="0" w:color="auto"/>
        <w:right w:val="none" w:sz="0" w:space="0" w:color="auto"/>
      </w:divBdr>
      <w:divsChild>
        <w:div w:id="436098237">
          <w:marLeft w:val="0"/>
          <w:marRight w:val="0"/>
          <w:marTop w:val="0"/>
          <w:marBottom w:val="0"/>
          <w:divBdr>
            <w:top w:val="none" w:sz="0" w:space="0" w:color="auto"/>
            <w:left w:val="none" w:sz="0" w:space="0" w:color="auto"/>
            <w:bottom w:val="none" w:sz="0" w:space="0" w:color="auto"/>
            <w:right w:val="none" w:sz="0" w:space="0" w:color="auto"/>
          </w:divBdr>
        </w:div>
        <w:div w:id="552011038">
          <w:marLeft w:val="0"/>
          <w:marRight w:val="0"/>
          <w:marTop w:val="0"/>
          <w:marBottom w:val="0"/>
          <w:divBdr>
            <w:top w:val="none" w:sz="0" w:space="0" w:color="auto"/>
            <w:left w:val="none" w:sz="0" w:space="0" w:color="auto"/>
            <w:bottom w:val="none" w:sz="0" w:space="0" w:color="auto"/>
            <w:right w:val="none" w:sz="0" w:space="0" w:color="auto"/>
          </w:divBdr>
        </w:div>
        <w:div w:id="660696850">
          <w:marLeft w:val="0"/>
          <w:marRight w:val="0"/>
          <w:marTop w:val="0"/>
          <w:marBottom w:val="0"/>
          <w:divBdr>
            <w:top w:val="none" w:sz="0" w:space="0" w:color="auto"/>
            <w:left w:val="none" w:sz="0" w:space="0" w:color="auto"/>
            <w:bottom w:val="none" w:sz="0" w:space="0" w:color="auto"/>
            <w:right w:val="none" w:sz="0" w:space="0" w:color="auto"/>
          </w:divBdr>
        </w:div>
        <w:div w:id="670330185">
          <w:marLeft w:val="0"/>
          <w:marRight w:val="0"/>
          <w:marTop w:val="0"/>
          <w:marBottom w:val="0"/>
          <w:divBdr>
            <w:top w:val="none" w:sz="0" w:space="0" w:color="auto"/>
            <w:left w:val="none" w:sz="0" w:space="0" w:color="auto"/>
            <w:bottom w:val="none" w:sz="0" w:space="0" w:color="auto"/>
            <w:right w:val="none" w:sz="0" w:space="0" w:color="auto"/>
          </w:divBdr>
        </w:div>
        <w:div w:id="770050907">
          <w:marLeft w:val="0"/>
          <w:marRight w:val="0"/>
          <w:marTop w:val="0"/>
          <w:marBottom w:val="0"/>
          <w:divBdr>
            <w:top w:val="none" w:sz="0" w:space="0" w:color="auto"/>
            <w:left w:val="none" w:sz="0" w:space="0" w:color="auto"/>
            <w:bottom w:val="none" w:sz="0" w:space="0" w:color="auto"/>
            <w:right w:val="none" w:sz="0" w:space="0" w:color="auto"/>
          </w:divBdr>
        </w:div>
        <w:div w:id="806510615">
          <w:marLeft w:val="0"/>
          <w:marRight w:val="0"/>
          <w:marTop w:val="0"/>
          <w:marBottom w:val="0"/>
          <w:divBdr>
            <w:top w:val="none" w:sz="0" w:space="0" w:color="auto"/>
            <w:left w:val="none" w:sz="0" w:space="0" w:color="auto"/>
            <w:bottom w:val="none" w:sz="0" w:space="0" w:color="auto"/>
            <w:right w:val="none" w:sz="0" w:space="0" w:color="auto"/>
          </w:divBdr>
        </w:div>
        <w:div w:id="845218614">
          <w:marLeft w:val="0"/>
          <w:marRight w:val="0"/>
          <w:marTop w:val="0"/>
          <w:marBottom w:val="0"/>
          <w:divBdr>
            <w:top w:val="none" w:sz="0" w:space="0" w:color="auto"/>
            <w:left w:val="none" w:sz="0" w:space="0" w:color="auto"/>
            <w:bottom w:val="none" w:sz="0" w:space="0" w:color="auto"/>
            <w:right w:val="none" w:sz="0" w:space="0" w:color="auto"/>
          </w:divBdr>
        </w:div>
        <w:div w:id="1422262560">
          <w:marLeft w:val="0"/>
          <w:marRight w:val="0"/>
          <w:marTop w:val="0"/>
          <w:marBottom w:val="0"/>
          <w:divBdr>
            <w:top w:val="none" w:sz="0" w:space="0" w:color="auto"/>
            <w:left w:val="none" w:sz="0" w:space="0" w:color="auto"/>
            <w:bottom w:val="none" w:sz="0" w:space="0" w:color="auto"/>
            <w:right w:val="none" w:sz="0" w:space="0" w:color="auto"/>
          </w:divBdr>
        </w:div>
        <w:div w:id="1953246921">
          <w:marLeft w:val="0"/>
          <w:marRight w:val="0"/>
          <w:marTop w:val="0"/>
          <w:marBottom w:val="0"/>
          <w:divBdr>
            <w:top w:val="none" w:sz="0" w:space="0" w:color="auto"/>
            <w:left w:val="none" w:sz="0" w:space="0" w:color="auto"/>
            <w:bottom w:val="none" w:sz="0" w:space="0" w:color="auto"/>
            <w:right w:val="none" w:sz="0" w:space="0" w:color="auto"/>
          </w:divBdr>
        </w:div>
        <w:div w:id="1958949711">
          <w:marLeft w:val="0"/>
          <w:marRight w:val="0"/>
          <w:marTop w:val="0"/>
          <w:marBottom w:val="0"/>
          <w:divBdr>
            <w:top w:val="none" w:sz="0" w:space="0" w:color="auto"/>
            <w:left w:val="none" w:sz="0" w:space="0" w:color="auto"/>
            <w:bottom w:val="none" w:sz="0" w:space="0" w:color="auto"/>
            <w:right w:val="none" w:sz="0" w:space="0" w:color="auto"/>
          </w:divBdr>
        </w:div>
        <w:div w:id="2088263153">
          <w:marLeft w:val="0"/>
          <w:marRight w:val="0"/>
          <w:marTop w:val="0"/>
          <w:marBottom w:val="0"/>
          <w:divBdr>
            <w:top w:val="none" w:sz="0" w:space="0" w:color="auto"/>
            <w:left w:val="none" w:sz="0" w:space="0" w:color="auto"/>
            <w:bottom w:val="none" w:sz="0" w:space="0" w:color="auto"/>
            <w:right w:val="none" w:sz="0" w:space="0" w:color="auto"/>
          </w:divBdr>
        </w:div>
        <w:div w:id="2146308299">
          <w:marLeft w:val="0"/>
          <w:marRight w:val="0"/>
          <w:marTop w:val="0"/>
          <w:marBottom w:val="0"/>
          <w:divBdr>
            <w:top w:val="none" w:sz="0" w:space="0" w:color="auto"/>
            <w:left w:val="none" w:sz="0" w:space="0" w:color="auto"/>
            <w:bottom w:val="none" w:sz="0" w:space="0" w:color="auto"/>
            <w:right w:val="none" w:sz="0" w:space="0" w:color="auto"/>
          </w:divBdr>
        </w:div>
      </w:divsChild>
    </w:div>
    <w:div w:id="1328754316">
      <w:bodyDiv w:val="1"/>
      <w:marLeft w:val="0"/>
      <w:marRight w:val="0"/>
      <w:marTop w:val="0"/>
      <w:marBottom w:val="0"/>
      <w:divBdr>
        <w:top w:val="none" w:sz="0" w:space="0" w:color="auto"/>
        <w:left w:val="none" w:sz="0" w:space="0" w:color="auto"/>
        <w:bottom w:val="none" w:sz="0" w:space="0" w:color="auto"/>
        <w:right w:val="none" w:sz="0" w:space="0" w:color="auto"/>
      </w:divBdr>
      <w:divsChild>
        <w:div w:id="973604610">
          <w:marLeft w:val="0"/>
          <w:marRight w:val="0"/>
          <w:marTop w:val="0"/>
          <w:marBottom w:val="0"/>
          <w:divBdr>
            <w:top w:val="none" w:sz="0" w:space="0" w:color="auto"/>
            <w:left w:val="none" w:sz="0" w:space="0" w:color="auto"/>
            <w:bottom w:val="none" w:sz="0" w:space="0" w:color="auto"/>
            <w:right w:val="none" w:sz="0" w:space="0" w:color="auto"/>
          </w:divBdr>
        </w:div>
      </w:divsChild>
    </w:div>
    <w:div w:id="183594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Parish Council held a meeting on the 9th November to discuss various issues</vt:lpstr>
    </vt:vector>
  </TitlesOfParts>
  <Company>Microsoft</Company>
  <LinksUpToDate>false</LinksUpToDate>
  <CharactersWithSpaces>3758</CharactersWithSpaces>
  <SharedDoc>false</SharedDoc>
  <HLinks>
    <vt:vector size="12" baseType="variant">
      <vt:variant>
        <vt:i4>2752600</vt:i4>
      </vt:variant>
      <vt:variant>
        <vt:i4>3</vt:i4>
      </vt:variant>
      <vt:variant>
        <vt:i4>0</vt:i4>
      </vt:variant>
      <vt:variant>
        <vt:i4>5</vt:i4>
      </vt:variant>
      <vt:variant>
        <vt:lpwstr>mailto:dmerry@solihull.gov.uk</vt:lpwstr>
      </vt:variant>
      <vt:variant>
        <vt:lpwstr/>
      </vt:variant>
      <vt:variant>
        <vt:i4>6422590</vt:i4>
      </vt:variant>
      <vt:variant>
        <vt:i4>0</vt:i4>
      </vt:variant>
      <vt:variant>
        <vt:i4>0</vt:i4>
      </vt:variant>
      <vt:variant>
        <vt:i4>5</vt:i4>
      </vt:variant>
      <vt:variant>
        <vt:lpwstr>http://www.solihull.gov.uk/About-the-Council/Voting/CGR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Council held a meeting on the 9th November to discuss various issues</dc:title>
  <dc:creator>Dickens Heath PC</dc:creator>
  <cp:lastModifiedBy>Helen Marczak</cp:lastModifiedBy>
  <cp:revision>3</cp:revision>
  <cp:lastPrinted>2017-10-03T13:53:00Z</cp:lastPrinted>
  <dcterms:created xsi:type="dcterms:W3CDTF">2019-05-16T20:06:00Z</dcterms:created>
  <dcterms:modified xsi:type="dcterms:W3CDTF">2019-05-16T20:14:00Z</dcterms:modified>
</cp:coreProperties>
</file>